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CFD9" w14:textId="77777777" w:rsidR="00DA130C" w:rsidRDefault="00DA130C" w:rsidP="00AE6A9C">
      <w:pPr>
        <w:jc w:val="center"/>
        <w:rPr>
          <w:rFonts w:cstheme="minorHAnsi"/>
          <w:sz w:val="16"/>
          <w:szCs w:val="16"/>
        </w:rPr>
      </w:pPr>
    </w:p>
    <w:p w14:paraId="3145624D" w14:textId="4FCC4DB1" w:rsidR="00491E10" w:rsidRPr="00DA130C" w:rsidRDefault="00491E10" w:rsidP="00491E10">
      <w:pPr>
        <w:jc w:val="center"/>
        <w:rPr>
          <w:rFonts w:cstheme="minorHAnsi"/>
          <w:b/>
          <w:bCs/>
          <w:sz w:val="36"/>
          <w:szCs w:val="36"/>
        </w:rPr>
      </w:pPr>
      <w:r w:rsidRPr="00DA130C">
        <w:rPr>
          <w:rFonts w:cstheme="minorHAnsi"/>
          <w:b/>
          <w:bCs/>
          <w:sz w:val="36"/>
          <w:szCs w:val="36"/>
        </w:rPr>
        <w:t xml:space="preserve">Monday, </w:t>
      </w:r>
      <w:r w:rsidR="00FE1B73">
        <w:rPr>
          <w:rFonts w:cstheme="minorHAnsi"/>
          <w:b/>
          <w:bCs/>
          <w:sz w:val="36"/>
          <w:szCs w:val="36"/>
        </w:rPr>
        <w:t>April 8,</w:t>
      </w:r>
      <w:r w:rsidR="00062C41" w:rsidRPr="00DA130C">
        <w:rPr>
          <w:rFonts w:cstheme="minorHAnsi"/>
          <w:b/>
          <w:bCs/>
          <w:sz w:val="36"/>
          <w:szCs w:val="36"/>
        </w:rPr>
        <w:t xml:space="preserve"> </w:t>
      </w:r>
      <w:proofErr w:type="gramStart"/>
      <w:r w:rsidR="00062C41" w:rsidRPr="00DA130C">
        <w:rPr>
          <w:rFonts w:cstheme="minorHAnsi"/>
          <w:b/>
          <w:bCs/>
          <w:sz w:val="36"/>
          <w:szCs w:val="36"/>
        </w:rPr>
        <w:t>202</w:t>
      </w:r>
      <w:r w:rsidR="002C6FA2" w:rsidRPr="00DA130C">
        <w:rPr>
          <w:rFonts w:cstheme="minorHAnsi"/>
          <w:b/>
          <w:bCs/>
          <w:sz w:val="36"/>
          <w:szCs w:val="36"/>
        </w:rPr>
        <w:t>4</w:t>
      </w:r>
      <w:proofErr w:type="gramEnd"/>
      <w:r w:rsidRPr="00DA130C">
        <w:rPr>
          <w:rFonts w:cstheme="minorHAnsi"/>
          <w:b/>
          <w:bCs/>
          <w:sz w:val="36"/>
          <w:szCs w:val="36"/>
        </w:rPr>
        <w:t xml:space="preserve"> 12:00 pm</w:t>
      </w:r>
    </w:p>
    <w:p w14:paraId="49726615" w14:textId="77777777" w:rsidR="009A771D" w:rsidRPr="00E862A4" w:rsidRDefault="009A771D" w:rsidP="00491E10">
      <w:pPr>
        <w:jc w:val="center"/>
        <w:rPr>
          <w:rFonts w:cstheme="minorHAnsi"/>
          <w:b/>
          <w:bCs/>
          <w:sz w:val="8"/>
          <w:szCs w:val="8"/>
        </w:rPr>
      </w:pPr>
    </w:p>
    <w:p w14:paraId="1B66EF68" w14:textId="6850B139" w:rsidR="00491E10" w:rsidRPr="002F03A3" w:rsidRDefault="00491E10" w:rsidP="009F00F0">
      <w:pPr>
        <w:pStyle w:val="ListParagraph"/>
        <w:numPr>
          <w:ilvl w:val="0"/>
          <w:numId w:val="27"/>
        </w:numPr>
        <w:jc w:val="both"/>
        <w:rPr>
          <w:rFonts w:cstheme="minorHAnsi"/>
          <w:b/>
          <w:bCs/>
          <w:caps/>
          <w:sz w:val="24"/>
          <w:szCs w:val="24"/>
        </w:rPr>
      </w:pPr>
      <w:r w:rsidRPr="002F03A3">
        <w:rPr>
          <w:rFonts w:cstheme="minorHAnsi"/>
          <w:b/>
          <w:bCs/>
          <w:caps/>
          <w:sz w:val="24"/>
          <w:szCs w:val="24"/>
        </w:rPr>
        <w:t>I</w:t>
      </w:r>
      <w:r w:rsidR="009A7D43" w:rsidRPr="002F03A3">
        <w:rPr>
          <w:rFonts w:cstheme="minorHAnsi"/>
          <w:b/>
          <w:bCs/>
          <w:caps/>
          <w:sz w:val="24"/>
          <w:szCs w:val="24"/>
        </w:rPr>
        <w:t>nvocation</w:t>
      </w:r>
    </w:p>
    <w:p w14:paraId="3FABF2FE" w14:textId="77777777" w:rsidR="000D5C60" w:rsidRPr="002A5915" w:rsidRDefault="000D5C60" w:rsidP="00AC6B72">
      <w:pPr>
        <w:jc w:val="both"/>
        <w:rPr>
          <w:rFonts w:cstheme="minorHAnsi"/>
          <w:b/>
          <w:bCs/>
          <w:caps/>
          <w:sz w:val="20"/>
          <w:szCs w:val="20"/>
        </w:rPr>
      </w:pPr>
    </w:p>
    <w:p w14:paraId="7B228173" w14:textId="1A804535" w:rsidR="00491E10" w:rsidRPr="002F03A3" w:rsidRDefault="009A7D43" w:rsidP="009F00F0">
      <w:pPr>
        <w:pStyle w:val="ListParagraph"/>
        <w:numPr>
          <w:ilvl w:val="0"/>
          <w:numId w:val="27"/>
        </w:numPr>
        <w:jc w:val="both"/>
        <w:rPr>
          <w:rFonts w:cstheme="minorHAnsi"/>
          <w:b/>
          <w:bCs/>
          <w:caps/>
          <w:sz w:val="24"/>
          <w:szCs w:val="24"/>
        </w:rPr>
      </w:pPr>
      <w:r w:rsidRPr="002F03A3">
        <w:rPr>
          <w:rFonts w:cstheme="minorHAnsi"/>
          <w:b/>
          <w:bCs/>
          <w:caps/>
          <w:sz w:val="24"/>
          <w:szCs w:val="24"/>
        </w:rPr>
        <w:t>Call to Order and Confirm A Quorum</w:t>
      </w:r>
      <w:r w:rsidR="00491E10" w:rsidRPr="002F03A3">
        <w:rPr>
          <w:rFonts w:cstheme="minorHAnsi"/>
          <w:b/>
          <w:bCs/>
          <w:caps/>
          <w:sz w:val="24"/>
          <w:szCs w:val="24"/>
        </w:rPr>
        <w:t xml:space="preserve">. </w:t>
      </w:r>
    </w:p>
    <w:p w14:paraId="7DB063B9" w14:textId="3CC6672C" w:rsidR="00C02CDD" w:rsidRPr="002A5915" w:rsidRDefault="00C02CDD" w:rsidP="00AC6B72">
      <w:pPr>
        <w:jc w:val="both"/>
        <w:rPr>
          <w:rFonts w:cstheme="minorHAnsi"/>
          <w:sz w:val="20"/>
          <w:szCs w:val="20"/>
        </w:rPr>
      </w:pPr>
    </w:p>
    <w:p w14:paraId="42A30BA4" w14:textId="7437897F" w:rsidR="00C02CDD" w:rsidRPr="00CF4EEF" w:rsidRDefault="00C02CDD" w:rsidP="009F00F0">
      <w:pPr>
        <w:pStyle w:val="ListParagraph"/>
        <w:numPr>
          <w:ilvl w:val="0"/>
          <w:numId w:val="27"/>
        </w:numPr>
        <w:jc w:val="both"/>
        <w:rPr>
          <w:rFonts w:cstheme="minorHAnsi"/>
          <w:b/>
          <w:bCs/>
          <w:caps/>
          <w:sz w:val="24"/>
          <w:szCs w:val="24"/>
        </w:rPr>
      </w:pPr>
      <w:r w:rsidRPr="002F03A3">
        <w:rPr>
          <w:rFonts w:cstheme="minorHAnsi"/>
          <w:b/>
          <w:bCs/>
          <w:caps/>
          <w:sz w:val="24"/>
          <w:szCs w:val="24"/>
        </w:rPr>
        <w:t xml:space="preserve">Approve Minutes Of Previous Planning And Zoning Commission Meeting </w:t>
      </w:r>
      <w:r w:rsidR="002A5915">
        <w:rPr>
          <w:rFonts w:cstheme="minorHAnsi"/>
          <w:b/>
          <w:bCs/>
          <w:caps/>
          <w:sz w:val="24"/>
          <w:szCs w:val="24"/>
        </w:rPr>
        <w:t xml:space="preserve">           </w:t>
      </w:r>
      <w:r w:rsidR="00FE1B73">
        <w:rPr>
          <w:rFonts w:cstheme="minorHAnsi"/>
          <w:b/>
          <w:bCs/>
          <w:caps/>
          <w:sz w:val="24"/>
          <w:szCs w:val="24"/>
        </w:rPr>
        <w:t>March</w:t>
      </w:r>
      <w:r w:rsidR="00F70743">
        <w:rPr>
          <w:rFonts w:cstheme="minorHAnsi"/>
          <w:b/>
          <w:bCs/>
          <w:caps/>
          <w:sz w:val="24"/>
          <w:szCs w:val="24"/>
        </w:rPr>
        <w:t xml:space="preserve"> </w:t>
      </w:r>
      <w:r w:rsidR="00062C41">
        <w:rPr>
          <w:rFonts w:cstheme="minorHAnsi"/>
          <w:b/>
          <w:bCs/>
          <w:caps/>
          <w:sz w:val="24"/>
          <w:szCs w:val="24"/>
        </w:rPr>
        <w:t>1</w:t>
      </w:r>
      <w:r w:rsidR="00FE1B73">
        <w:rPr>
          <w:rFonts w:cstheme="minorHAnsi"/>
          <w:b/>
          <w:bCs/>
          <w:caps/>
          <w:sz w:val="24"/>
          <w:szCs w:val="24"/>
        </w:rPr>
        <w:t>1</w:t>
      </w:r>
      <w:r w:rsidR="00062C41">
        <w:rPr>
          <w:rFonts w:cstheme="minorHAnsi"/>
          <w:b/>
          <w:bCs/>
          <w:caps/>
          <w:sz w:val="24"/>
          <w:szCs w:val="24"/>
        </w:rPr>
        <w:t>, 202</w:t>
      </w:r>
      <w:r w:rsidR="00F70743">
        <w:rPr>
          <w:rFonts w:cstheme="minorHAnsi"/>
          <w:b/>
          <w:bCs/>
          <w:caps/>
          <w:sz w:val="24"/>
          <w:szCs w:val="24"/>
        </w:rPr>
        <w:t>4</w:t>
      </w:r>
      <w:r w:rsidR="00EE063A" w:rsidRPr="00CF4EEF">
        <w:rPr>
          <w:rFonts w:cstheme="minorHAnsi"/>
          <w:b/>
          <w:bCs/>
          <w:caps/>
          <w:sz w:val="24"/>
          <w:szCs w:val="24"/>
        </w:rPr>
        <w:t>.</w:t>
      </w:r>
      <w:r w:rsidR="00192411" w:rsidRPr="00CF4EEF">
        <w:rPr>
          <w:rFonts w:cstheme="minorHAnsi"/>
          <w:b/>
          <w:bCs/>
          <w:caps/>
          <w:sz w:val="24"/>
          <w:szCs w:val="24"/>
        </w:rPr>
        <w:t xml:space="preserve"> </w:t>
      </w:r>
    </w:p>
    <w:p w14:paraId="6AB25C73" w14:textId="34B73AC7" w:rsidR="00C02CDD" w:rsidRPr="002A5915" w:rsidRDefault="00C02CDD" w:rsidP="00AC6B72">
      <w:pPr>
        <w:jc w:val="both"/>
        <w:rPr>
          <w:rFonts w:cstheme="minorHAnsi"/>
          <w:sz w:val="20"/>
          <w:szCs w:val="20"/>
        </w:rPr>
      </w:pPr>
    </w:p>
    <w:p w14:paraId="319A3784" w14:textId="30AC7ED5" w:rsidR="00D4135F" w:rsidRDefault="001665CF" w:rsidP="009F00F0">
      <w:pPr>
        <w:pStyle w:val="NoSpacing"/>
        <w:numPr>
          <w:ilvl w:val="0"/>
          <w:numId w:val="27"/>
        </w:numPr>
        <w:jc w:val="both"/>
        <w:rPr>
          <w:sz w:val="24"/>
          <w:szCs w:val="24"/>
        </w:rPr>
      </w:pPr>
      <w:r w:rsidRPr="00D4135F">
        <w:rPr>
          <w:rFonts w:cstheme="minorHAnsi"/>
          <w:b/>
          <w:bCs/>
          <w:sz w:val="24"/>
          <w:szCs w:val="24"/>
        </w:rPr>
        <w:t>ACTION/DISCUSSION</w:t>
      </w:r>
      <w:r w:rsidR="00F70743" w:rsidRPr="00D4135F">
        <w:rPr>
          <w:rFonts w:cstheme="minorHAnsi"/>
          <w:sz w:val="24"/>
          <w:szCs w:val="24"/>
          <w:shd w:val="clear" w:color="auto" w:fill="FFFFFF"/>
        </w:rPr>
        <w:t xml:space="preserve"> </w:t>
      </w:r>
      <w:r w:rsidR="00D4135F" w:rsidRPr="00D4135F">
        <w:rPr>
          <w:rFonts w:cstheme="minorHAnsi"/>
          <w:sz w:val="24"/>
          <w:szCs w:val="24"/>
        </w:rPr>
        <w:t>Consider and act upon making a recommendation to accept a conditional final plat for</w:t>
      </w:r>
      <w:r w:rsidR="00D4135F">
        <w:rPr>
          <w:rFonts w:cstheme="minorHAnsi"/>
        </w:rPr>
        <w:t xml:space="preserve"> </w:t>
      </w:r>
      <w:r w:rsidR="00D4135F" w:rsidRPr="00101EBA">
        <w:rPr>
          <w:rFonts w:ascii="Calibri" w:hAnsi="Calibri" w:cs="Calibri"/>
          <w:color w:val="222222"/>
          <w:sz w:val="24"/>
          <w:szCs w:val="24"/>
        </w:rPr>
        <w:t xml:space="preserve">Trailstone Ph </w:t>
      </w:r>
      <w:r w:rsidR="00D4135F">
        <w:rPr>
          <w:rFonts w:ascii="Calibri" w:hAnsi="Calibri" w:cs="Calibri"/>
          <w:color w:val="222222"/>
          <w:sz w:val="24"/>
          <w:szCs w:val="24"/>
        </w:rPr>
        <w:t>6</w:t>
      </w:r>
      <w:r w:rsidR="009F00F0">
        <w:rPr>
          <w:rFonts w:ascii="Calibri" w:hAnsi="Calibri" w:cs="Calibri"/>
          <w:color w:val="222222"/>
          <w:sz w:val="24"/>
          <w:szCs w:val="24"/>
        </w:rPr>
        <w:t xml:space="preserve"> </w:t>
      </w:r>
      <w:r w:rsidR="000F1056">
        <w:rPr>
          <w:rFonts w:ascii="Calibri" w:hAnsi="Calibri" w:cs="Calibri"/>
          <w:color w:val="222222"/>
          <w:sz w:val="24"/>
          <w:szCs w:val="24"/>
        </w:rPr>
        <w:t>24.450</w:t>
      </w:r>
      <w:r w:rsidR="009F00F0">
        <w:rPr>
          <w:rFonts w:ascii="Calibri" w:hAnsi="Calibri" w:cs="Calibri"/>
          <w:color w:val="222222"/>
          <w:sz w:val="24"/>
          <w:szCs w:val="24"/>
        </w:rPr>
        <w:t xml:space="preserve"> </w:t>
      </w:r>
      <w:r w:rsidR="00D4135F" w:rsidRPr="00101EBA">
        <w:rPr>
          <w:sz w:val="24"/>
          <w:szCs w:val="24"/>
        </w:rPr>
        <w:t xml:space="preserve">acres out of the </w:t>
      </w:r>
      <w:r w:rsidR="000F1056">
        <w:rPr>
          <w:sz w:val="24"/>
          <w:szCs w:val="24"/>
        </w:rPr>
        <w:t xml:space="preserve">Joseph E Clark </w:t>
      </w:r>
      <w:r w:rsidR="00D4135F" w:rsidRPr="00101EBA">
        <w:rPr>
          <w:sz w:val="24"/>
          <w:szCs w:val="24"/>
        </w:rPr>
        <w:t>Survey, Abstract No.</w:t>
      </w:r>
      <w:r w:rsidR="000F1056">
        <w:rPr>
          <w:sz w:val="24"/>
          <w:szCs w:val="24"/>
        </w:rPr>
        <w:t xml:space="preserve"> 194</w:t>
      </w:r>
      <w:r w:rsidR="00D4135F" w:rsidRPr="00101EBA">
        <w:rPr>
          <w:sz w:val="24"/>
          <w:szCs w:val="24"/>
        </w:rPr>
        <w:t>, the Peter Shanks Survey</w:t>
      </w:r>
      <w:r w:rsidR="000F1056">
        <w:rPr>
          <w:sz w:val="24"/>
          <w:szCs w:val="24"/>
        </w:rPr>
        <w:t xml:space="preserve"> and</w:t>
      </w:r>
      <w:r w:rsidR="00D4135F" w:rsidRPr="00101EBA">
        <w:rPr>
          <w:sz w:val="24"/>
          <w:szCs w:val="24"/>
        </w:rPr>
        <w:t xml:space="preserve"> Abstract No. 1004 </w:t>
      </w:r>
      <w:r w:rsidR="00D4135F" w:rsidRPr="00101EBA">
        <w:rPr>
          <w:bCs/>
          <w:sz w:val="24"/>
          <w:szCs w:val="24"/>
        </w:rPr>
        <w:t>Hunt County, Texas</w:t>
      </w:r>
      <w:r w:rsidR="00D4135F" w:rsidRPr="00101EBA">
        <w:rPr>
          <w:sz w:val="24"/>
          <w:szCs w:val="24"/>
        </w:rPr>
        <w:t>, 1</w:t>
      </w:r>
      <w:r w:rsidR="009F00F0">
        <w:rPr>
          <w:sz w:val="24"/>
          <w:szCs w:val="24"/>
        </w:rPr>
        <w:t>21</w:t>
      </w:r>
      <w:r w:rsidR="00D4135F" w:rsidRPr="00101EBA">
        <w:rPr>
          <w:sz w:val="24"/>
          <w:szCs w:val="24"/>
        </w:rPr>
        <w:t xml:space="preserve"> Single Family Lots, </w:t>
      </w:r>
      <w:r w:rsidR="000F1056">
        <w:rPr>
          <w:sz w:val="24"/>
          <w:szCs w:val="24"/>
        </w:rPr>
        <w:t>1 c</w:t>
      </w:r>
      <w:r w:rsidR="00D4135F" w:rsidRPr="00101EBA">
        <w:rPr>
          <w:sz w:val="24"/>
          <w:szCs w:val="24"/>
        </w:rPr>
        <w:t xml:space="preserve">ommon areas. </w:t>
      </w:r>
    </w:p>
    <w:p w14:paraId="3305E394" w14:textId="04509873" w:rsidR="00F70743" w:rsidRPr="00D4135F" w:rsidRDefault="00F70743" w:rsidP="009F00F0">
      <w:pPr>
        <w:pStyle w:val="NormalWeb"/>
        <w:shd w:val="clear" w:color="auto" w:fill="FFFFFF"/>
        <w:spacing w:before="0" w:beforeAutospacing="0" w:after="0" w:afterAutospacing="0" w:line="360" w:lineRule="atLeast"/>
        <w:ind w:left="720"/>
        <w:jc w:val="both"/>
        <w:rPr>
          <w:rFonts w:asciiTheme="minorHAnsi" w:hAnsiTheme="minorHAnsi" w:cstheme="minorHAnsi"/>
        </w:rPr>
      </w:pPr>
    </w:p>
    <w:p w14:paraId="4B8016BD" w14:textId="77777777" w:rsidR="00B26F69" w:rsidRPr="00B26F69" w:rsidRDefault="00B26F69" w:rsidP="00B26F69">
      <w:pPr>
        <w:pStyle w:val="ListParagraph"/>
        <w:rPr>
          <w:rFonts w:cstheme="minorHAnsi"/>
          <w:b/>
          <w:bCs/>
          <w:caps/>
          <w:sz w:val="24"/>
          <w:szCs w:val="24"/>
        </w:rPr>
      </w:pPr>
    </w:p>
    <w:p w14:paraId="4B935E74" w14:textId="530E6722" w:rsidR="000D5C60" w:rsidRPr="00B26F69" w:rsidRDefault="000D5C60" w:rsidP="009F00F0">
      <w:pPr>
        <w:pStyle w:val="ListParagraph"/>
        <w:numPr>
          <w:ilvl w:val="0"/>
          <w:numId w:val="27"/>
        </w:numPr>
        <w:rPr>
          <w:rFonts w:cstheme="minorHAnsi"/>
          <w:sz w:val="24"/>
          <w:szCs w:val="24"/>
        </w:rPr>
      </w:pPr>
      <w:r w:rsidRPr="002F03A3">
        <w:rPr>
          <w:rFonts w:cstheme="minorHAnsi"/>
          <w:b/>
          <w:bCs/>
          <w:caps/>
          <w:sz w:val="24"/>
          <w:szCs w:val="24"/>
        </w:rPr>
        <w:t>Adjourn</w:t>
      </w:r>
      <w:r w:rsidR="008E7B42" w:rsidRPr="002F03A3">
        <w:rPr>
          <w:rFonts w:cstheme="minorHAnsi"/>
          <w:b/>
          <w:bCs/>
          <w:caps/>
          <w:sz w:val="24"/>
          <w:szCs w:val="24"/>
        </w:rPr>
        <w:t xml:space="preserve"> meeting</w:t>
      </w:r>
    </w:p>
    <w:p w14:paraId="7C979C87" w14:textId="77777777" w:rsidR="00B26F69" w:rsidRPr="002F03A3" w:rsidRDefault="00B26F69" w:rsidP="00B26F69">
      <w:pPr>
        <w:pStyle w:val="ListParagraph"/>
        <w:rPr>
          <w:rFonts w:cstheme="minorHAnsi"/>
          <w:sz w:val="24"/>
          <w:szCs w:val="24"/>
        </w:rPr>
      </w:pPr>
    </w:p>
    <w:p w14:paraId="14C12C4B" w14:textId="5CC9B49E" w:rsidR="00AC6B72" w:rsidRDefault="00AC6B72" w:rsidP="00637291">
      <w:pPr>
        <w:rPr>
          <w:rFonts w:cstheme="minorHAnsi"/>
          <w:sz w:val="8"/>
          <w:szCs w:val="8"/>
        </w:rPr>
      </w:pPr>
    </w:p>
    <w:p w14:paraId="22EBFD75" w14:textId="093547D2" w:rsidR="00D9693D" w:rsidRPr="00E862A4" w:rsidRDefault="004C0BEB" w:rsidP="00AC6B72">
      <w:pPr>
        <w:pStyle w:val="NoSpacing"/>
        <w:jc w:val="both"/>
        <w:rPr>
          <w:sz w:val="18"/>
          <w:szCs w:val="18"/>
        </w:rPr>
      </w:pPr>
      <w:r w:rsidRPr="00E862A4">
        <w:rPr>
          <w:sz w:val="18"/>
          <w:szCs w:val="18"/>
        </w:rPr>
        <w:t xml:space="preserve">NOTE: </w:t>
      </w:r>
      <w:r w:rsidR="00FF4B31" w:rsidRPr="00E862A4">
        <w:rPr>
          <w:sz w:val="18"/>
          <w:szCs w:val="18"/>
        </w:rPr>
        <w:t>T</w:t>
      </w:r>
      <w:r w:rsidRPr="00E862A4">
        <w:rPr>
          <w:sz w:val="18"/>
          <w:szCs w:val="18"/>
        </w:rPr>
        <w:t>he P&amp;Z Commission reserves the right to meet in Executive Session closed to the public at any time in the course of the meeting to discuss matters listed on the agenda, as authorized by the Texas Open Meetings Act, Texas Government Code, Chapter 551, including §551.071 (private consultation with the attorney for the City); §551.072</w:t>
      </w:r>
      <w:r w:rsidR="00AC6B72" w:rsidRPr="00E862A4">
        <w:rPr>
          <w:sz w:val="18"/>
          <w:szCs w:val="18"/>
        </w:rPr>
        <w:t xml:space="preserve"> </w:t>
      </w:r>
      <w:r w:rsidRPr="00E862A4">
        <w:rPr>
          <w:sz w:val="18"/>
          <w:szCs w:val="18"/>
        </w:rPr>
        <w:t>(purchase, exchange,</w:t>
      </w:r>
      <w:r w:rsidR="00AC6B72" w:rsidRPr="00E862A4">
        <w:rPr>
          <w:sz w:val="18"/>
          <w:szCs w:val="18"/>
        </w:rPr>
        <w:t xml:space="preserve"> </w:t>
      </w:r>
      <w:r w:rsidRPr="00E862A4">
        <w:rPr>
          <w:sz w:val="18"/>
          <w:szCs w:val="18"/>
        </w:rPr>
        <w:t xml:space="preserve">lease or value of real property); </w:t>
      </w:r>
      <w:r w:rsidR="00AC6B72" w:rsidRPr="00E862A4">
        <w:rPr>
          <w:sz w:val="18"/>
          <w:szCs w:val="18"/>
        </w:rPr>
        <w:t xml:space="preserve">§551.074 (personnel or to hear complaints against personnel); §551.076 (deployment, or specific occasions for implementation of security personnel or devices); and §551.087 (economic development negotiations). Any decision held on such matters will be taken or conducted in Open Session following the conclusion of the Executive Session. </w:t>
      </w:r>
    </w:p>
    <w:p w14:paraId="10D5CD18" w14:textId="177704E0" w:rsidR="004A7CAB" w:rsidRDefault="004A7CAB" w:rsidP="00AC6B72">
      <w:pPr>
        <w:pStyle w:val="NoSpacing"/>
        <w:jc w:val="both"/>
        <w:rPr>
          <w:sz w:val="18"/>
          <w:szCs w:val="18"/>
        </w:rPr>
      </w:pPr>
    </w:p>
    <w:p w14:paraId="398FE63E" w14:textId="77777777" w:rsidR="00DA130C" w:rsidRPr="00DA130C" w:rsidRDefault="00DA130C" w:rsidP="00AC6B72">
      <w:pPr>
        <w:pStyle w:val="NoSpacing"/>
        <w:jc w:val="both"/>
        <w:rPr>
          <w:sz w:val="6"/>
          <w:szCs w:val="6"/>
        </w:rPr>
      </w:pPr>
    </w:p>
    <w:p w14:paraId="79AC1E20" w14:textId="77777777" w:rsidR="00E0538F" w:rsidRPr="00E862A4" w:rsidRDefault="00E0538F" w:rsidP="00AC6B72">
      <w:pPr>
        <w:pStyle w:val="NoSpacing"/>
        <w:jc w:val="both"/>
        <w:rPr>
          <w:sz w:val="2"/>
          <w:szCs w:val="2"/>
        </w:rPr>
      </w:pPr>
    </w:p>
    <w:p w14:paraId="3534C53E" w14:textId="11BBFB88" w:rsidR="00D9693D" w:rsidRPr="00E862A4" w:rsidRDefault="004D3572" w:rsidP="00AC6B72">
      <w:pPr>
        <w:pStyle w:val="BodyText"/>
        <w:rPr>
          <w:rFonts w:asciiTheme="minorHAnsi" w:hAnsiTheme="minorHAnsi" w:cstheme="minorHAnsi"/>
          <w:sz w:val="18"/>
          <w:szCs w:val="18"/>
          <w:lang w:eastAsia="en-US"/>
        </w:rPr>
      </w:pPr>
      <w:r w:rsidRPr="00E862A4">
        <w:rPr>
          <w:rFonts w:asciiTheme="minorHAnsi" w:hAnsiTheme="minorHAnsi" w:cstheme="minorHAnsi"/>
          <w:sz w:val="18"/>
          <w:szCs w:val="18"/>
        </w:rPr>
        <w:t>This is to certify t</w:t>
      </w:r>
      <w:r w:rsidR="008F5998" w:rsidRPr="00E862A4">
        <w:rPr>
          <w:rFonts w:asciiTheme="minorHAnsi" w:hAnsiTheme="minorHAnsi" w:cstheme="minorHAnsi"/>
          <w:sz w:val="18"/>
          <w:szCs w:val="18"/>
        </w:rPr>
        <w:t>hat</w:t>
      </w:r>
      <w:r w:rsidRPr="00E862A4">
        <w:rPr>
          <w:rFonts w:asciiTheme="minorHAnsi" w:hAnsiTheme="minorHAnsi" w:cstheme="minorHAnsi"/>
          <w:sz w:val="18"/>
          <w:szCs w:val="18"/>
        </w:rPr>
        <w:t xml:space="preserve"> I, Annetta Nabors, </w:t>
      </w:r>
      <w:r w:rsidR="008F5998" w:rsidRPr="00E862A4">
        <w:rPr>
          <w:rFonts w:asciiTheme="minorHAnsi" w:hAnsiTheme="minorHAnsi" w:cstheme="minorHAnsi"/>
          <w:sz w:val="18"/>
          <w:szCs w:val="18"/>
        </w:rPr>
        <w:t xml:space="preserve">posted </w:t>
      </w:r>
      <w:r w:rsidRPr="00E862A4">
        <w:rPr>
          <w:rFonts w:asciiTheme="minorHAnsi" w:hAnsiTheme="minorHAnsi" w:cstheme="minorHAnsi"/>
          <w:sz w:val="18"/>
          <w:szCs w:val="18"/>
        </w:rPr>
        <w:t>this agenda in the locked public notice box facing the outside, on the City Hall bulletin board and on the city website</w:t>
      </w:r>
      <w:r w:rsidRPr="00E862A4">
        <w:rPr>
          <w:rFonts w:asciiTheme="minorHAnsi" w:hAnsiTheme="minorHAnsi" w:cstheme="minorHAnsi"/>
          <w:b/>
          <w:bCs/>
          <w:sz w:val="18"/>
          <w:szCs w:val="18"/>
        </w:rPr>
        <w:t>,</w:t>
      </w:r>
      <w:r w:rsidR="00325017" w:rsidRPr="00E862A4">
        <w:rPr>
          <w:rFonts w:asciiTheme="minorHAnsi" w:hAnsiTheme="minorHAnsi" w:cstheme="minorHAnsi"/>
          <w:b/>
          <w:bCs/>
          <w:sz w:val="18"/>
          <w:szCs w:val="18"/>
        </w:rPr>
        <w:t xml:space="preserve"> </w:t>
      </w:r>
      <w:hyperlink r:id="rId8" w:history="1">
        <w:r w:rsidR="00325017" w:rsidRPr="00E862A4">
          <w:rPr>
            <w:rStyle w:val="Hyperlink"/>
            <w:rFonts w:asciiTheme="minorHAnsi" w:hAnsiTheme="minorHAnsi" w:cstheme="minorHAnsi"/>
            <w:b/>
            <w:bCs/>
            <w:sz w:val="18"/>
            <w:szCs w:val="18"/>
          </w:rPr>
          <w:t>https://cityofcaddomills.com/</w:t>
        </w:r>
      </w:hyperlink>
      <w:r w:rsidR="00325017" w:rsidRPr="00E862A4">
        <w:rPr>
          <w:rFonts w:asciiTheme="minorHAnsi" w:hAnsiTheme="minorHAnsi" w:cstheme="minorHAnsi"/>
          <w:sz w:val="18"/>
          <w:szCs w:val="18"/>
        </w:rPr>
        <w:t xml:space="preserve">, </w:t>
      </w:r>
      <w:r w:rsidRPr="00E862A4">
        <w:rPr>
          <w:rFonts w:asciiTheme="minorHAnsi" w:hAnsiTheme="minorHAnsi" w:cstheme="minorHAnsi"/>
          <w:sz w:val="18"/>
          <w:szCs w:val="18"/>
        </w:rPr>
        <w:t xml:space="preserve"> by 5:</w:t>
      </w:r>
      <w:r w:rsidR="00C17B9C" w:rsidRPr="00E862A4">
        <w:rPr>
          <w:rFonts w:asciiTheme="minorHAnsi" w:hAnsiTheme="minorHAnsi" w:cstheme="minorHAnsi"/>
          <w:sz w:val="18"/>
          <w:szCs w:val="18"/>
        </w:rPr>
        <w:t>00</w:t>
      </w:r>
      <w:r w:rsidRPr="00E862A4">
        <w:rPr>
          <w:rFonts w:asciiTheme="minorHAnsi" w:hAnsiTheme="minorHAnsi" w:cstheme="minorHAnsi"/>
          <w:sz w:val="18"/>
          <w:szCs w:val="18"/>
        </w:rPr>
        <w:t xml:space="preserve"> pm on </w:t>
      </w:r>
      <w:r w:rsidR="000B34E6" w:rsidRPr="00E862A4">
        <w:rPr>
          <w:rFonts w:asciiTheme="minorHAnsi" w:hAnsiTheme="minorHAnsi" w:cstheme="minorHAnsi"/>
          <w:sz w:val="18"/>
          <w:szCs w:val="18"/>
        </w:rPr>
        <w:t>Thursday,</w:t>
      </w:r>
      <w:r w:rsidR="000B34E6">
        <w:rPr>
          <w:rFonts w:asciiTheme="minorHAnsi" w:hAnsiTheme="minorHAnsi" w:cstheme="minorHAnsi"/>
          <w:sz w:val="18"/>
          <w:szCs w:val="18"/>
        </w:rPr>
        <w:t xml:space="preserve"> </w:t>
      </w:r>
      <w:r w:rsidR="009F00F0">
        <w:rPr>
          <w:rFonts w:asciiTheme="minorHAnsi" w:hAnsiTheme="minorHAnsi" w:cstheme="minorHAnsi"/>
          <w:sz w:val="18"/>
          <w:szCs w:val="18"/>
        </w:rPr>
        <w:t>April 4</w:t>
      </w:r>
      <w:r w:rsidRPr="00E862A4">
        <w:rPr>
          <w:rFonts w:asciiTheme="minorHAnsi" w:hAnsiTheme="minorHAnsi" w:cstheme="minorHAnsi"/>
          <w:sz w:val="18"/>
          <w:szCs w:val="18"/>
        </w:rPr>
        <w:t>, 202</w:t>
      </w:r>
      <w:r w:rsidR="00DA130C">
        <w:rPr>
          <w:rFonts w:asciiTheme="minorHAnsi" w:hAnsiTheme="minorHAnsi" w:cstheme="minorHAnsi"/>
          <w:sz w:val="18"/>
          <w:szCs w:val="18"/>
        </w:rPr>
        <w:t>4</w:t>
      </w:r>
      <w:r w:rsidRPr="00E862A4">
        <w:rPr>
          <w:rFonts w:asciiTheme="minorHAnsi" w:hAnsiTheme="minorHAnsi" w:cstheme="minorHAnsi"/>
          <w:sz w:val="18"/>
          <w:szCs w:val="18"/>
        </w:rPr>
        <w:t>.</w:t>
      </w:r>
    </w:p>
    <w:p w14:paraId="2CBB11D8" w14:textId="308CE000" w:rsidR="008F5998" w:rsidRPr="00577AE0" w:rsidRDefault="008F5998" w:rsidP="00AC6B72">
      <w:pPr>
        <w:pStyle w:val="BodyText"/>
        <w:rPr>
          <w:rFonts w:asciiTheme="minorHAnsi" w:hAnsiTheme="minorHAnsi" w:cstheme="minorHAnsi"/>
          <w:sz w:val="24"/>
          <w:szCs w:val="24"/>
          <w:lang w:eastAsia="en-US"/>
        </w:rPr>
      </w:pPr>
    </w:p>
    <w:p w14:paraId="3EB2D57B" w14:textId="56A26735" w:rsidR="00D9693D" w:rsidRPr="00577AE0" w:rsidRDefault="00D9693D" w:rsidP="0027265B">
      <w:pPr>
        <w:pStyle w:val="BodyText"/>
        <w:ind w:left="5040"/>
        <w:rPr>
          <w:rFonts w:asciiTheme="minorHAnsi" w:hAnsiTheme="minorHAnsi" w:cstheme="minorHAnsi"/>
          <w:sz w:val="24"/>
          <w:szCs w:val="24"/>
          <w:lang w:eastAsia="en-US"/>
        </w:rPr>
      </w:pP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t xml:space="preserve">                                                                                     </w:t>
      </w:r>
      <w:r w:rsidR="00B92AA8" w:rsidRPr="00577AE0">
        <w:rPr>
          <w:rFonts w:asciiTheme="minorHAnsi" w:hAnsiTheme="minorHAnsi" w:cstheme="minorHAnsi"/>
          <w:sz w:val="24"/>
          <w:szCs w:val="24"/>
          <w:lang w:eastAsia="en-US"/>
        </w:rPr>
        <w:tab/>
      </w:r>
      <w:r w:rsidR="0027265B" w:rsidRPr="00577AE0">
        <w:rPr>
          <w:rFonts w:asciiTheme="minorHAnsi" w:hAnsiTheme="minorHAnsi" w:cstheme="minorHAnsi"/>
          <w:sz w:val="24"/>
          <w:szCs w:val="24"/>
          <w:lang w:eastAsia="en-US"/>
        </w:rPr>
        <w:t xml:space="preserve">   </w:t>
      </w:r>
      <w:r w:rsidRPr="00577AE0">
        <w:rPr>
          <w:rFonts w:asciiTheme="minorHAnsi" w:hAnsiTheme="minorHAnsi" w:cstheme="minorHAnsi"/>
          <w:sz w:val="24"/>
          <w:szCs w:val="24"/>
          <w:lang w:eastAsia="en-US"/>
        </w:rPr>
        <w:t>______________________________</w:t>
      </w:r>
    </w:p>
    <w:p w14:paraId="02D8A33C" w14:textId="4BCBE221" w:rsidR="00D9693D" w:rsidRPr="00577AE0" w:rsidRDefault="00D9693D" w:rsidP="00AC6B72">
      <w:pPr>
        <w:pStyle w:val="BodyText"/>
        <w:rPr>
          <w:rFonts w:asciiTheme="minorHAnsi" w:hAnsiTheme="minorHAnsi" w:cstheme="minorHAnsi"/>
          <w:lang w:eastAsia="en-US"/>
        </w:rPr>
      </w:pP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r>
      <w:r w:rsidRPr="00577AE0">
        <w:rPr>
          <w:rFonts w:asciiTheme="minorHAnsi" w:hAnsiTheme="minorHAnsi" w:cstheme="minorHAnsi"/>
          <w:sz w:val="24"/>
          <w:szCs w:val="24"/>
          <w:lang w:eastAsia="en-US"/>
        </w:rPr>
        <w:tab/>
      </w:r>
      <w:r w:rsidRPr="00577AE0">
        <w:rPr>
          <w:rFonts w:asciiTheme="minorHAnsi" w:hAnsiTheme="minorHAnsi" w:cstheme="minorHAnsi"/>
          <w:szCs w:val="22"/>
          <w:lang w:eastAsia="en-US"/>
        </w:rPr>
        <w:tab/>
      </w:r>
      <w:r w:rsidRPr="00577AE0">
        <w:rPr>
          <w:rFonts w:asciiTheme="minorHAnsi" w:hAnsiTheme="minorHAnsi" w:cstheme="minorHAnsi"/>
          <w:lang w:eastAsia="en-US"/>
        </w:rPr>
        <w:tab/>
      </w:r>
      <w:r w:rsidRPr="00577AE0">
        <w:rPr>
          <w:lang w:eastAsia="en-US"/>
        </w:rPr>
        <w:tab/>
      </w:r>
      <w:r w:rsidR="0027265B" w:rsidRPr="00577AE0">
        <w:rPr>
          <w:lang w:eastAsia="en-US"/>
        </w:rPr>
        <w:t xml:space="preserve"> </w:t>
      </w:r>
      <w:r w:rsidR="00B92AA8" w:rsidRPr="00577AE0">
        <w:rPr>
          <w:lang w:eastAsia="en-US"/>
        </w:rPr>
        <w:tab/>
        <w:t xml:space="preserve">  </w:t>
      </w:r>
      <w:r w:rsidR="00BC06CD" w:rsidRPr="00577AE0">
        <w:rPr>
          <w:lang w:eastAsia="en-US"/>
        </w:rPr>
        <w:t xml:space="preserve"> </w:t>
      </w:r>
      <w:r w:rsidR="00FF4B31">
        <w:rPr>
          <w:lang w:eastAsia="en-US"/>
        </w:rPr>
        <w:t xml:space="preserve">    </w:t>
      </w:r>
      <w:r w:rsidR="00BC06CD" w:rsidRPr="00577AE0">
        <w:rPr>
          <w:rFonts w:asciiTheme="minorHAnsi" w:hAnsiTheme="minorHAnsi" w:cstheme="minorHAnsi"/>
          <w:sz w:val="18"/>
          <w:szCs w:val="16"/>
          <w:lang w:eastAsia="en-US"/>
        </w:rPr>
        <w:t>Annetta</w:t>
      </w:r>
      <w:r w:rsidRPr="00577AE0">
        <w:rPr>
          <w:rFonts w:asciiTheme="minorHAnsi" w:hAnsiTheme="minorHAnsi" w:cstheme="minorHAnsi"/>
          <w:sz w:val="18"/>
          <w:szCs w:val="16"/>
          <w:lang w:eastAsia="en-US"/>
        </w:rPr>
        <w:t xml:space="preserve"> </w:t>
      </w:r>
      <w:r w:rsidR="00BC06CD" w:rsidRPr="00577AE0">
        <w:rPr>
          <w:rFonts w:asciiTheme="minorHAnsi" w:hAnsiTheme="minorHAnsi" w:cstheme="minorHAnsi"/>
          <w:sz w:val="18"/>
          <w:szCs w:val="16"/>
          <w:lang w:eastAsia="en-US"/>
        </w:rPr>
        <w:t>Nabors – P&amp;Z/Permit Coordinator</w:t>
      </w:r>
    </w:p>
    <w:sectPr w:rsidR="00D9693D" w:rsidRPr="00577AE0" w:rsidSect="00EA4D5A">
      <w:headerReference w:type="even" r:id="rId9"/>
      <w:headerReference w:type="default" r:id="rId10"/>
      <w:footerReference w:type="even" r:id="rId11"/>
      <w:footerReference w:type="default" r:id="rId12"/>
      <w:headerReference w:type="first" r:id="rId13"/>
      <w:footerReference w:type="first" r:id="rId14"/>
      <w:pgSz w:w="12240" w:h="15840" w:code="1"/>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4EC6" w14:textId="77777777" w:rsidR="00EA4D5A" w:rsidRDefault="00EA4D5A" w:rsidP="00491E10">
      <w:pPr>
        <w:spacing w:after="0" w:line="240" w:lineRule="auto"/>
      </w:pPr>
      <w:r>
        <w:separator/>
      </w:r>
    </w:p>
  </w:endnote>
  <w:endnote w:type="continuationSeparator" w:id="0">
    <w:p w14:paraId="5F78F19E" w14:textId="77777777" w:rsidR="00EA4D5A" w:rsidRDefault="00EA4D5A" w:rsidP="0049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37F3" w14:textId="77777777" w:rsidR="004E6F7F" w:rsidRDefault="004E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6337" w14:textId="77777777" w:rsidR="004E6F7F" w:rsidRDefault="004E6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CC1A" w14:textId="77777777" w:rsidR="004E6F7F" w:rsidRDefault="004E6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2785" w14:textId="77777777" w:rsidR="00EA4D5A" w:rsidRDefault="00EA4D5A" w:rsidP="00491E10">
      <w:pPr>
        <w:spacing w:after="0" w:line="240" w:lineRule="auto"/>
      </w:pPr>
      <w:r>
        <w:separator/>
      </w:r>
    </w:p>
  </w:footnote>
  <w:footnote w:type="continuationSeparator" w:id="0">
    <w:p w14:paraId="33A0B3A8" w14:textId="77777777" w:rsidR="00EA4D5A" w:rsidRDefault="00EA4D5A" w:rsidP="00491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47D0" w14:textId="77777777" w:rsidR="004E6F7F" w:rsidRDefault="004E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3C98" w14:textId="5F008613" w:rsidR="00491E10" w:rsidRPr="004A7CAB" w:rsidRDefault="00491E10" w:rsidP="00491E10">
    <w:pPr>
      <w:pStyle w:val="Header"/>
      <w:jc w:val="center"/>
      <w:rPr>
        <w:rFonts w:cstheme="minorHAnsi"/>
        <w:b/>
        <w:bCs/>
        <w:sz w:val="28"/>
        <w:szCs w:val="28"/>
      </w:rPr>
    </w:pPr>
    <w:r w:rsidRPr="004A7CAB">
      <w:rPr>
        <w:rFonts w:cstheme="minorHAnsi"/>
        <w:b/>
        <w:bCs/>
        <w:sz w:val="28"/>
        <w:szCs w:val="28"/>
      </w:rPr>
      <w:t>CITY PLANNING AND ZONING COMMISSION</w:t>
    </w:r>
    <w:r w:rsidR="009A6968" w:rsidRPr="004A7CAB">
      <w:rPr>
        <w:rFonts w:cstheme="minorHAnsi"/>
        <w:b/>
        <w:bCs/>
        <w:sz w:val="28"/>
        <w:szCs w:val="28"/>
      </w:rPr>
      <w:t>/PUBLIC HEARING</w:t>
    </w:r>
  </w:p>
  <w:p w14:paraId="18A6B513" w14:textId="25480BEF" w:rsidR="00491E10" w:rsidRPr="004A7CAB" w:rsidRDefault="00491E10" w:rsidP="00491E10">
    <w:pPr>
      <w:pStyle w:val="Header"/>
      <w:jc w:val="center"/>
      <w:rPr>
        <w:rFonts w:cstheme="minorHAnsi"/>
        <w:b/>
        <w:bCs/>
        <w:sz w:val="28"/>
        <w:szCs w:val="28"/>
      </w:rPr>
    </w:pPr>
    <w:r w:rsidRPr="004A7CAB">
      <w:rPr>
        <w:rFonts w:cstheme="minorHAnsi"/>
        <w:b/>
        <w:bCs/>
        <w:sz w:val="28"/>
        <w:szCs w:val="28"/>
      </w:rPr>
      <w:t xml:space="preserve">CITY HALL </w:t>
    </w:r>
    <w:r w:rsidR="00E862A4">
      <w:rPr>
        <w:rFonts w:cstheme="minorHAnsi"/>
        <w:b/>
        <w:bCs/>
        <w:sz w:val="28"/>
        <w:szCs w:val="28"/>
      </w:rPr>
      <w:t>-</w:t>
    </w:r>
    <w:r w:rsidRPr="004A7CAB">
      <w:rPr>
        <w:rFonts w:cstheme="minorHAnsi"/>
        <w:b/>
        <w:bCs/>
        <w:sz w:val="28"/>
        <w:szCs w:val="28"/>
      </w:rPr>
      <w:t xml:space="preserve"> COUNCIL CHAMBERS</w:t>
    </w:r>
    <w:r w:rsidR="00E862A4">
      <w:rPr>
        <w:rFonts w:cstheme="minorHAnsi"/>
        <w:b/>
        <w:bCs/>
        <w:sz w:val="28"/>
        <w:szCs w:val="28"/>
      </w:rPr>
      <w:t xml:space="preserve"> - </w:t>
    </w:r>
    <w:r w:rsidRPr="004A7CAB">
      <w:rPr>
        <w:rFonts w:cstheme="minorHAnsi"/>
        <w:b/>
        <w:bCs/>
        <w:sz w:val="28"/>
        <w:szCs w:val="28"/>
      </w:rPr>
      <w:t>2313 MAIN STREET</w:t>
    </w:r>
  </w:p>
  <w:p w14:paraId="4237A522" w14:textId="64A6BF7C" w:rsidR="00C02CDD" w:rsidRPr="007A45E8" w:rsidRDefault="00491E10" w:rsidP="00491E10">
    <w:pPr>
      <w:pStyle w:val="Header"/>
      <w:jc w:val="center"/>
      <w:rPr>
        <w:rFonts w:cstheme="minorHAnsi"/>
        <w:b/>
        <w:bCs/>
        <w:sz w:val="14"/>
        <w:szCs w:val="14"/>
      </w:rPr>
    </w:pPr>
    <w:r w:rsidRPr="004A7CAB">
      <w:rPr>
        <w:rFonts w:cstheme="minorHAnsi"/>
        <w:b/>
        <w:bCs/>
        <w:sz w:val="28"/>
        <w:szCs w:val="28"/>
      </w:rPr>
      <w:t>CADDO MILLS, TEXAS 75135</w:t>
    </w:r>
  </w:p>
  <w:p w14:paraId="49319306" w14:textId="1207B552" w:rsidR="00C02CDD" w:rsidRPr="007A45E8" w:rsidRDefault="00C02CDD" w:rsidP="00491E10">
    <w:pPr>
      <w:pStyle w:val="Header"/>
      <w:jc w:val="center"/>
      <w:rPr>
        <w:rFonts w:cstheme="minorHAnsi"/>
      </w:rPr>
    </w:pPr>
    <w:r w:rsidRPr="007A45E8">
      <w:rPr>
        <w:rFonts w:cstheme="minorHAnsi"/>
        <w:b/>
        <w:bCs/>
        <w:sz w:val="28"/>
        <w:szCs w:val="28"/>
      </w:rPr>
      <w:t>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FEA7" w14:textId="77777777" w:rsidR="004E6F7F" w:rsidRDefault="004E6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A51"/>
    <w:multiLevelType w:val="hybridMultilevel"/>
    <w:tmpl w:val="9A24C4F4"/>
    <w:lvl w:ilvl="0" w:tplc="614AE426">
      <w:start w:val="1"/>
      <w:numFmt w:val="upperLetter"/>
      <w:lvlText w:val="%1."/>
      <w:lvlJc w:val="left"/>
      <w:pPr>
        <w:ind w:left="1620" w:hanging="360"/>
      </w:pPr>
      <w:rPr>
        <w:rFonts w:hint="default"/>
        <w:b/>
        <w:bCs/>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506B0F"/>
    <w:multiLevelType w:val="hybridMultilevel"/>
    <w:tmpl w:val="EFEE1824"/>
    <w:lvl w:ilvl="0" w:tplc="45623386">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F35A9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9A41237"/>
    <w:multiLevelType w:val="hybridMultilevel"/>
    <w:tmpl w:val="213A1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2866"/>
    <w:multiLevelType w:val="hybridMultilevel"/>
    <w:tmpl w:val="0B6C792A"/>
    <w:lvl w:ilvl="0" w:tplc="BC6610D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C3D0A"/>
    <w:multiLevelType w:val="hybridMultilevel"/>
    <w:tmpl w:val="EED87DC4"/>
    <w:lvl w:ilvl="0" w:tplc="FFFAE152">
      <w:start w:val="1"/>
      <w:numFmt w:val="upperLetter"/>
      <w:lvlText w:val="%1."/>
      <w:lvlJc w:val="left"/>
      <w:pPr>
        <w:ind w:left="19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FDE790C"/>
    <w:multiLevelType w:val="hybridMultilevel"/>
    <w:tmpl w:val="08D42D4C"/>
    <w:lvl w:ilvl="0" w:tplc="9CBEC170">
      <w:start w:val="1"/>
      <w:numFmt w:val="decimal"/>
      <w:lvlText w:val="%1."/>
      <w:lvlJc w:val="left"/>
      <w:pPr>
        <w:ind w:left="1555" w:hanging="360"/>
      </w:pPr>
      <w:rPr>
        <w:b/>
        <w:bCs/>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7" w15:restartNumberingAfterBreak="0">
    <w:nsid w:val="15BB6C3E"/>
    <w:multiLevelType w:val="hybridMultilevel"/>
    <w:tmpl w:val="C250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C0C82"/>
    <w:multiLevelType w:val="hybridMultilevel"/>
    <w:tmpl w:val="F8E291A0"/>
    <w:lvl w:ilvl="0" w:tplc="154C6F86">
      <w:start w:val="1"/>
      <w:numFmt w:val="upperLetter"/>
      <w:lvlText w:val="%1."/>
      <w:lvlJc w:val="left"/>
      <w:pPr>
        <w:ind w:left="1800" w:hanging="360"/>
      </w:pPr>
      <w:rPr>
        <w:rFonts w:asciiTheme="minorHAnsi" w:hAnsiTheme="minorHAnsi" w:cstheme="minorHAns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0931FF"/>
    <w:multiLevelType w:val="hybridMultilevel"/>
    <w:tmpl w:val="71E61244"/>
    <w:lvl w:ilvl="0" w:tplc="9CBEC170">
      <w:start w:val="1"/>
      <w:numFmt w:val="decimal"/>
      <w:lvlText w:val="%1."/>
      <w:lvlJc w:val="left"/>
      <w:pPr>
        <w:ind w:left="1645" w:hanging="360"/>
      </w:pPr>
      <w:rPr>
        <w:b/>
        <w:bCs/>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0" w15:restartNumberingAfterBreak="0">
    <w:nsid w:val="1DA15A02"/>
    <w:multiLevelType w:val="hybridMultilevel"/>
    <w:tmpl w:val="EA961EDC"/>
    <w:lvl w:ilvl="0" w:tplc="9CBEC170">
      <w:start w:val="1"/>
      <w:numFmt w:val="decimal"/>
      <w:lvlText w:val="%1."/>
      <w:lvlJc w:val="left"/>
      <w:pPr>
        <w:ind w:left="1645" w:hanging="360"/>
      </w:pPr>
      <w:rPr>
        <w:b/>
        <w:bCs/>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1" w15:restartNumberingAfterBreak="0">
    <w:nsid w:val="20713CCA"/>
    <w:multiLevelType w:val="hybridMultilevel"/>
    <w:tmpl w:val="918AC7B4"/>
    <w:lvl w:ilvl="0" w:tplc="FFFAE152">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66A68E1"/>
    <w:multiLevelType w:val="hybridMultilevel"/>
    <w:tmpl w:val="A90EF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FA003D"/>
    <w:multiLevelType w:val="hybridMultilevel"/>
    <w:tmpl w:val="4F0CE49C"/>
    <w:lvl w:ilvl="0" w:tplc="BE7EA208">
      <w:start w:val="1"/>
      <w:numFmt w:val="upperLetter"/>
      <w:lvlText w:val="%1."/>
      <w:lvlJc w:val="left"/>
      <w:pPr>
        <w:ind w:left="2520" w:hanging="360"/>
      </w:pPr>
      <w:rPr>
        <w:rFonts w:asciiTheme="minorHAnsi" w:hAnsiTheme="minorHAnsi" w:cstheme="minorHAnsi" w:hint="default"/>
        <w:b/>
        <w:sz w:val="22"/>
        <w:szCs w:val="22"/>
      </w:rPr>
    </w:lvl>
    <w:lvl w:ilvl="1" w:tplc="FFFFFFFF" w:tentative="1">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2C335110"/>
    <w:multiLevelType w:val="hybridMultilevel"/>
    <w:tmpl w:val="4510D4BA"/>
    <w:lvl w:ilvl="0" w:tplc="9CBEC170">
      <w:start w:val="1"/>
      <w:numFmt w:val="decimal"/>
      <w:lvlText w:val="%1."/>
      <w:lvlJc w:val="left"/>
      <w:pPr>
        <w:ind w:left="1755" w:hanging="360"/>
      </w:pPr>
      <w:rPr>
        <w:b/>
        <w:bCs/>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5" w15:restartNumberingAfterBreak="0">
    <w:nsid w:val="2ECC79D2"/>
    <w:multiLevelType w:val="hybridMultilevel"/>
    <w:tmpl w:val="B11AAE4E"/>
    <w:lvl w:ilvl="0" w:tplc="0409000F">
      <w:start w:val="1"/>
      <w:numFmt w:val="decimal"/>
      <w:lvlText w:val="%1."/>
      <w:lvlJc w:val="left"/>
      <w:pPr>
        <w:ind w:left="810" w:hanging="360"/>
      </w:pPr>
      <w:rPr>
        <w:b/>
        <w:bCs/>
      </w:rPr>
    </w:lvl>
    <w:lvl w:ilvl="1" w:tplc="AEB04108">
      <w:start w:val="1"/>
      <w:numFmt w:val="lowerLetter"/>
      <w:lvlText w:val="%2."/>
      <w:lvlJc w:val="left"/>
      <w:pPr>
        <w:ind w:left="135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35C60"/>
    <w:multiLevelType w:val="multilevel"/>
    <w:tmpl w:val="1F22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B25E9"/>
    <w:multiLevelType w:val="hybridMultilevel"/>
    <w:tmpl w:val="2F44CABE"/>
    <w:lvl w:ilvl="0" w:tplc="9CBEC170">
      <w:start w:val="1"/>
      <w:numFmt w:val="decimal"/>
      <w:lvlText w:val="%1."/>
      <w:lvlJc w:val="left"/>
      <w:pPr>
        <w:ind w:left="1645" w:hanging="360"/>
      </w:pPr>
      <w:rPr>
        <w:b/>
        <w:bCs/>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8" w15:restartNumberingAfterBreak="0">
    <w:nsid w:val="38322441"/>
    <w:multiLevelType w:val="hybridMultilevel"/>
    <w:tmpl w:val="067ABF04"/>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9" w15:restartNumberingAfterBreak="0">
    <w:nsid w:val="407F0B1B"/>
    <w:multiLevelType w:val="hybridMultilevel"/>
    <w:tmpl w:val="5C6AC83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90474"/>
    <w:multiLevelType w:val="hybridMultilevel"/>
    <w:tmpl w:val="4D425B46"/>
    <w:lvl w:ilvl="0" w:tplc="2076B13C">
      <w:start w:val="1"/>
      <w:numFmt w:val="upperLetter"/>
      <w:lvlText w:val="%1."/>
      <w:lvlJc w:val="left"/>
      <w:pPr>
        <w:ind w:left="1195" w:hanging="360"/>
      </w:pPr>
      <w:rPr>
        <w:rFonts w:asciiTheme="minorHAnsi" w:hAnsiTheme="minorHAnsi" w:cstheme="minorHAnsi" w:hint="default"/>
        <w:b/>
        <w:color w:val="auto"/>
        <w:sz w:val="22"/>
        <w:szCs w:val="22"/>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1" w15:restartNumberingAfterBreak="0">
    <w:nsid w:val="44F655A0"/>
    <w:multiLevelType w:val="hybridMultilevel"/>
    <w:tmpl w:val="380A376C"/>
    <w:lvl w:ilvl="0" w:tplc="A53A4D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F0871"/>
    <w:multiLevelType w:val="hybridMultilevel"/>
    <w:tmpl w:val="D658A952"/>
    <w:lvl w:ilvl="0" w:tplc="154C6F86">
      <w:start w:val="1"/>
      <w:numFmt w:val="upperLetter"/>
      <w:lvlText w:val="%1."/>
      <w:lvlJc w:val="left"/>
      <w:pPr>
        <w:ind w:left="1080" w:hanging="360"/>
      </w:pPr>
      <w:rPr>
        <w:rFonts w:asciiTheme="minorHAnsi" w:hAnsiTheme="minorHAnsi" w:cs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E9670A"/>
    <w:multiLevelType w:val="hybridMultilevel"/>
    <w:tmpl w:val="1582A1B8"/>
    <w:lvl w:ilvl="0" w:tplc="7D6E4ED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22DF3"/>
    <w:multiLevelType w:val="hybridMultilevel"/>
    <w:tmpl w:val="E2D48D1A"/>
    <w:lvl w:ilvl="0" w:tplc="FFFAE152">
      <w:start w:val="1"/>
      <w:numFmt w:val="upperLetter"/>
      <w:lvlText w:val="%1."/>
      <w:lvlJc w:val="left"/>
      <w:pPr>
        <w:ind w:left="200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5" w15:restartNumberingAfterBreak="0">
    <w:nsid w:val="71EA7D32"/>
    <w:multiLevelType w:val="hybridMultilevel"/>
    <w:tmpl w:val="8C3C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A30C5"/>
    <w:multiLevelType w:val="hybridMultilevel"/>
    <w:tmpl w:val="541C3FF4"/>
    <w:lvl w:ilvl="0" w:tplc="B074D4FC">
      <w:start w:val="2"/>
      <w:numFmt w:val="upperLetter"/>
      <w:lvlText w:val="%1."/>
      <w:lvlJc w:val="left"/>
      <w:pPr>
        <w:ind w:left="690" w:hanging="360"/>
      </w:pPr>
      <w:rPr>
        <w:rFonts w:hint="default"/>
        <w:b/>
        <w:color w:val="auto"/>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1147088499">
    <w:abstractNumId w:val="15"/>
  </w:num>
  <w:num w:numId="2" w16cid:durableId="424543717">
    <w:abstractNumId w:val="3"/>
  </w:num>
  <w:num w:numId="3" w16cid:durableId="934365738">
    <w:abstractNumId w:val="19"/>
  </w:num>
  <w:num w:numId="4" w16cid:durableId="774636665">
    <w:abstractNumId w:val="17"/>
  </w:num>
  <w:num w:numId="5" w16cid:durableId="1054962804">
    <w:abstractNumId w:val="9"/>
  </w:num>
  <w:num w:numId="6" w16cid:durableId="1381175868">
    <w:abstractNumId w:val="10"/>
  </w:num>
  <w:num w:numId="7" w16cid:durableId="1122729723">
    <w:abstractNumId w:val="6"/>
  </w:num>
  <w:num w:numId="8" w16cid:durableId="1970359800">
    <w:abstractNumId w:val="18"/>
  </w:num>
  <w:num w:numId="9" w16cid:durableId="1097359907">
    <w:abstractNumId w:val="26"/>
  </w:num>
  <w:num w:numId="10" w16cid:durableId="1284537370">
    <w:abstractNumId w:val="11"/>
  </w:num>
  <w:num w:numId="11" w16cid:durableId="2127692110">
    <w:abstractNumId w:val="5"/>
  </w:num>
  <w:num w:numId="12" w16cid:durableId="638148949">
    <w:abstractNumId w:val="24"/>
  </w:num>
  <w:num w:numId="13" w16cid:durableId="682586126">
    <w:abstractNumId w:val="1"/>
  </w:num>
  <w:num w:numId="14" w16cid:durableId="1948270879">
    <w:abstractNumId w:val="0"/>
  </w:num>
  <w:num w:numId="15" w16cid:durableId="1007682321">
    <w:abstractNumId w:val="20"/>
  </w:num>
  <w:num w:numId="16" w16cid:durableId="911887792">
    <w:abstractNumId w:val="12"/>
  </w:num>
  <w:num w:numId="17" w16cid:durableId="1462461593">
    <w:abstractNumId w:val="25"/>
  </w:num>
  <w:num w:numId="18" w16cid:durableId="1400136304">
    <w:abstractNumId w:val="14"/>
  </w:num>
  <w:num w:numId="19" w16cid:durableId="720716313">
    <w:abstractNumId w:val="2"/>
  </w:num>
  <w:num w:numId="20" w16cid:durableId="1975942633">
    <w:abstractNumId w:val="13"/>
  </w:num>
  <w:num w:numId="21" w16cid:durableId="631714712">
    <w:abstractNumId w:val="16"/>
  </w:num>
  <w:num w:numId="22" w16cid:durableId="159927490">
    <w:abstractNumId w:val="23"/>
  </w:num>
  <w:num w:numId="23" w16cid:durableId="1986541308">
    <w:abstractNumId w:val="7"/>
  </w:num>
  <w:num w:numId="24" w16cid:durableId="2027051053">
    <w:abstractNumId w:val="22"/>
  </w:num>
  <w:num w:numId="25" w16cid:durableId="1765421793">
    <w:abstractNumId w:val="8"/>
  </w:num>
  <w:num w:numId="26" w16cid:durableId="904267359">
    <w:abstractNumId w:val="4"/>
  </w:num>
  <w:num w:numId="27" w16cid:durableId="3938151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10"/>
    <w:rsid w:val="00006732"/>
    <w:rsid w:val="00014E0E"/>
    <w:rsid w:val="000154D0"/>
    <w:rsid w:val="00025B28"/>
    <w:rsid w:val="000324E7"/>
    <w:rsid w:val="0004097C"/>
    <w:rsid w:val="0004339E"/>
    <w:rsid w:val="00062C41"/>
    <w:rsid w:val="00074216"/>
    <w:rsid w:val="00082583"/>
    <w:rsid w:val="00083486"/>
    <w:rsid w:val="00093D30"/>
    <w:rsid w:val="00096D9F"/>
    <w:rsid w:val="000A236F"/>
    <w:rsid w:val="000A7E9D"/>
    <w:rsid w:val="000B34E6"/>
    <w:rsid w:val="000C4CFE"/>
    <w:rsid w:val="000D5C60"/>
    <w:rsid w:val="000E49F4"/>
    <w:rsid w:val="000F0636"/>
    <w:rsid w:val="000F1056"/>
    <w:rsid w:val="001265A7"/>
    <w:rsid w:val="00143421"/>
    <w:rsid w:val="001604B5"/>
    <w:rsid w:val="00165D52"/>
    <w:rsid w:val="001665CF"/>
    <w:rsid w:val="00180901"/>
    <w:rsid w:val="0018404B"/>
    <w:rsid w:val="00192411"/>
    <w:rsid w:val="001D3765"/>
    <w:rsid w:val="001E30CB"/>
    <w:rsid w:val="001F7D15"/>
    <w:rsid w:val="00207D05"/>
    <w:rsid w:val="002606F1"/>
    <w:rsid w:val="0027265B"/>
    <w:rsid w:val="00282D19"/>
    <w:rsid w:val="002A0D84"/>
    <w:rsid w:val="002A5915"/>
    <w:rsid w:val="002B45C4"/>
    <w:rsid w:val="002B633A"/>
    <w:rsid w:val="002C6184"/>
    <w:rsid w:val="002C6FA2"/>
    <w:rsid w:val="002E400C"/>
    <w:rsid w:val="002E456E"/>
    <w:rsid w:val="002E6EDF"/>
    <w:rsid w:val="002F03A3"/>
    <w:rsid w:val="003137D8"/>
    <w:rsid w:val="00325017"/>
    <w:rsid w:val="003475BC"/>
    <w:rsid w:val="00363194"/>
    <w:rsid w:val="0037060F"/>
    <w:rsid w:val="003A3F83"/>
    <w:rsid w:val="003A57F2"/>
    <w:rsid w:val="003A6BF3"/>
    <w:rsid w:val="003B4D4A"/>
    <w:rsid w:val="003C42A9"/>
    <w:rsid w:val="003C673E"/>
    <w:rsid w:val="003D20AD"/>
    <w:rsid w:val="00402FBC"/>
    <w:rsid w:val="00407298"/>
    <w:rsid w:val="004112E8"/>
    <w:rsid w:val="0041628B"/>
    <w:rsid w:val="00443AF2"/>
    <w:rsid w:val="004506C2"/>
    <w:rsid w:val="00455F5A"/>
    <w:rsid w:val="00462BAD"/>
    <w:rsid w:val="00484866"/>
    <w:rsid w:val="004861F1"/>
    <w:rsid w:val="00491E10"/>
    <w:rsid w:val="00493CF3"/>
    <w:rsid w:val="00496E4F"/>
    <w:rsid w:val="004A354C"/>
    <w:rsid w:val="004A4CBF"/>
    <w:rsid w:val="004A7CAB"/>
    <w:rsid w:val="004C0BEB"/>
    <w:rsid w:val="004C6A17"/>
    <w:rsid w:val="004D1EC4"/>
    <w:rsid w:val="004D3572"/>
    <w:rsid w:val="004D62CF"/>
    <w:rsid w:val="004E6F7F"/>
    <w:rsid w:val="00514D3E"/>
    <w:rsid w:val="00516427"/>
    <w:rsid w:val="0052100C"/>
    <w:rsid w:val="00523A48"/>
    <w:rsid w:val="0053325A"/>
    <w:rsid w:val="005370E1"/>
    <w:rsid w:val="00555ACD"/>
    <w:rsid w:val="00562500"/>
    <w:rsid w:val="00566EEB"/>
    <w:rsid w:val="005767E4"/>
    <w:rsid w:val="00577AE0"/>
    <w:rsid w:val="005809E8"/>
    <w:rsid w:val="005863E8"/>
    <w:rsid w:val="005A3696"/>
    <w:rsid w:val="005A7061"/>
    <w:rsid w:val="005B24B2"/>
    <w:rsid w:val="005B536A"/>
    <w:rsid w:val="005D0A16"/>
    <w:rsid w:val="005E6D5E"/>
    <w:rsid w:val="005F62B6"/>
    <w:rsid w:val="0060467F"/>
    <w:rsid w:val="006055FB"/>
    <w:rsid w:val="0061277B"/>
    <w:rsid w:val="00637291"/>
    <w:rsid w:val="00643523"/>
    <w:rsid w:val="00647056"/>
    <w:rsid w:val="006653C2"/>
    <w:rsid w:val="00675ACB"/>
    <w:rsid w:val="006801D0"/>
    <w:rsid w:val="0068490C"/>
    <w:rsid w:val="00684A4C"/>
    <w:rsid w:val="006A560B"/>
    <w:rsid w:val="006A641A"/>
    <w:rsid w:val="0071063C"/>
    <w:rsid w:val="00724955"/>
    <w:rsid w:val="0073191E"/>
    <w:rsid w:val="007329A3"/>
    <w:rsid w:val="00735D59"/>
    <w:rsid w:val="00742FD6"/>
    <w:rsid w:val="00745D93"/>
    <w:rsid w:val="00773293"/>
    <w:rsid w:val="00785B7B"/>
    <w:rsid w:val="00793C59"/>
    <w:rsid w:val="007945DA"/>
    <w:rsid w:val="00796E06"/>
    <w:rsid w:val="007A45E8"/>
    <w:rsid w:val="007F2BEC"/>
    <w:rsid w:val="0080183E"/>
    <w:rsid w:val="00810135"/>
    <w:rsid w:val="008105FA"/>
    <w:rsid w:val="008115D9"/>
    <w:rsid w:val="00823236"/>
    <w:rsid w:val="00853C48"/>
    <w:rsid w:val="0087000C"/>
    <w:rsid w:val="00876AF9"/>
    <w:rsid w:val="008920B6"/>
    <w:rsid w:val="008968E3"/>
    <w:rsid w:val="008B63F9"/>
    <w:rsid w:val="008D6FEE"/>
    <w:rsid w:val="008E7B42"/>
    <w:rsid w:val="008F5998"/>
    <w:rsid w:val="0090124F"/>
    <w:rsid w:val="00910001"/>
    <w:rsid w:val="00945D9B"/>
    <w:rsid w:val="009467CD"/>
    <w:rsid w:val="009549BC"/>
    <w:rsid w:val="00955D6E"/>
    <w:rsid w:val="00966260"/>
    <w:rsid w:val="00984D77"/>
    <w:rsid w:val="009915E1"/>
    <w:rsid w:val="009A6968"/>
    <w:rsid w:val="009A771D"/>
    <w:rsid w:val="009A7D43"/>
    <w:rsid w:val="009B6D1E"/>
    <w:rsid w:val="009B6F1F"/>
    <w:rsid w:val="009C33EB"/>
    <w:rsid w:val="009C56CD"/>
    <w:rsid w:val="009E02A2"/>
    <w:rsid w:val="009E0514"/>
    <w:rsid w:val="009F00F0"/>
    <w:rsid w:val="009F1F92"/>
    <w:rsid w:val="00A11B61"/>
    <w:rsid w:val="00A20EC8"/>
    <w:rsid w:val="00A30980"/>
    <w:rsid w:val="00A43729"/>
    <w:rsid w:val="00A60396"/>
    <w:rsid w:val="00A747F3"/>
    <w:rsid w:val="00A8591E"/>
    <w:rsid w:val="00AB3611"/>
    <w:rsid w:val="00AB51CA"/>
    <w:rsid w:val="00AC6B72"/>
    <w:rsid w:val="00AE6A1E"/>
    <w:rsid w:val="00AE6A9C"/>
    <w:rsid w:val="00AF3EDF"/>
    <w:rsid w:val="00B26088"/>
    <w:rsid w:val="00B26F69"/>
    <w:rsid w:val="00B438DE"/>
    <w:rsid w:val="00B62E92"/>
    <w:rsid w:val="00B74F69"/>
    <w:rsid w:val="00B831E5"/>
    <w:rsid w:val="00B91699"/>
    <w:rsid w:val="00B92AA8"/>
    <w:rsid w:val="00BB6ACA"/>
    <w:rsid w:val="00BC06CD"/>
    <w:rsid w:val="00BD7E41"/>
    <w:rsid w:val="00BE1795"/>
    <w:rsid w:val="00C02CDD"/>
    <w:rsid w:val="00C03B23"/>
    <w:rsid w:val="00C122AD"/>
    <w:rsid w:val="00C16866"/>
    <w:rsid w:val="00C17B9C"/>
    <w:rsid w:val="00C2652D"/>
    <w:rsid w:val="00C33DAC"/>
    <w:rsid w:val="00C80832"/>
    <w:rsid w:val="00C90493"/>
    <w:rsid w:val="00C91EEF"/>
    <w:rsid w:val="00C96686"/>
    <w:rsid w:val="00CA447C"/>
    <w:rsid w:val="00CA4490"/>
    <w:rsid w:val="00CB117E"/>
    <w:rsid w:val="00CB5914"/>
    <w:rsid w:val="00CD01B7"/>
    <w:rsid w:val="00CE082C"/>
    <w:rsid w:val="00CF4EEF"/>
    <w:rsid w:val="00D000EE"/>
    <w:rsid w:val="00D4135F"/>
    <w:rsid w:val="00D80B1D"/>
    <w:rsid w:val="00D83604"/>
    <w:rsid w:val="00D908AB"/>
    <w:rsid w:val="00D9693D"/>
    <w:rsid w:val="00D96CB5"/>
    <w:rsid w:val="00DA130C"/>
    <w:rsid w:val="00DD14E3"/>
    <w:rsid w:val="00DE48BD"/>
    <w:rsid w:val="00DE5405"/>
    <w:rsid w:val="00E0538F"/>
    <w:rsid w:val="00E07116"/>
    <w:rsid w:val="00E11F76"/>
    <w:rsid w:val="00E2741E"/>
    <w:rsid w:val="00E32F6A"/>
    <w:rsid w:val="00E523F2"/>
    <w:rsid w:val="00E819EA"/>
    <w:rsid w:val="00E862A4"/>
    <w:rsid w:val="00E87370"/>
    <w:rsid w:val="00E92683"/>
    <w:rsid w:val="00EA4D5A"/>
    <w:rsid w:val="00EA6954"/>
    <w:rsid w:val="00EB61DD"/>
    <w:rsid w:val="00EB76E1"/>
    <w:rsid w:val="00ED0782"/>
    <w:rsid w:val="00ED40F8"/>
    <w:rsid w:val="00EE063A"/>
    <w:rsid w:val="00EE2FB4"/>
    <w:rsid w:val="00EE3396"/>
    <w:rsid w:val="00EF1FCB"/>
    <w:rsid w:val="00F270C5"/>
    <w:rsid w:val="00F34CB6"/>
    <w:rsid w:val="00F505A1"/>
    <w:rsid w:val="00F634AD"/>
    <w:rsid w:val="00F70743"/>
    <w:rsid w:val="00F7603E"/>
    <w:rsid w:val="00F851AF"/>
    <w:rsid w:val="00FB0D73"/>
    <w:rsid w:val="00FB3EDA"/>
    <w:rsid w:val="00FB706D"/>
    <w:rsid w:val="00FC5A7C"/>
    <w:rsid w:val="00FE1B73"/>
    <w:rsid w:val="00FE46AB"/>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9213"/>
  <w15:docId w15:val="{4A28B49D-8C9F-40FE-9F37-FA15922B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5C4"/>
    <w:pPr>
      <w:keepNext/>
      <w:keepLines/>
      <w:numPr>
        <w:numId w:val="1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5C4"/>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5C4"/>
    <w:pPr>
      <w:keepNext/>
      <w:keepLines/>
      <w:numPr>
        <w:ilvl w:val="2"/>
        <w:numId w:val="1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45C4"/>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45C4"/>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45C4"/>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45C4"/>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45C4"/>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5C4"/>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E10"/>
  </w:style>
  <w:style w:type="paragraph" w:styleId="Footer">
    <w:name w:val="footer"/>
    <w:basedOn w:val="Normal"/>
    <w:link w:val="FooterChar"/>
    <w:uiPriority w:val="99"/>
    <w:unhideWhenUsed/>
    <w:rsid w:val="00491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E10"/>
  </w:style>
  <w:style w:type="paragraph" w:styleId="ListParagraph">
    <w:name w:val="List Paragraph"/>
    <w:basedOn w:val="Normal"/>
    <w:uiPriority w:val="34"/>
    <w:qFormat/>
    <w:rsid w:val="00491E10"/>
    <w:pPr>
      <w:ind w:left="720"/>
      <w:contextualSpacing/>
    </w:pPr>
  </w:style>
  <w:style w:type="character" w:styleId="Hyperlink">
    <w:name w:val="Hyperlink"/>
    <w:basedOn w:val="DefaultParagraphFont"/>
    <w:uiPriority w:val="99"/>
    <w:unhideWhenUsed/>
    <w:rsid w:val="001E30CB"/>
    <w:rPr>
      <w:color w:val="0563C1" w:themeColor="hyperlink"/>
      <w:u w:val="single"/>
    </w:rPr>
  </w:style>
  <w:style w:type="character" w:styleId="UnresolvedMention">
    <w:name w:val="Unresolved Mention"/>
    <w:basedOn w:val="DefaultParagraphFont"/>
    <w:uiPriority w:val="99"/>
    <w:semiHidden/>
    <w:unhideWhenUsed/>
    <w:rsid w:val="001E30CB"/>
    <w:rPr>
      <w:color w:val="605E5C"/>
      <w:shd w:val="clear" w:color="auto" w:fill="E1DFDD"/>
    </w:rPr>
  </w:style>
  <w:style w:type="paragraph" w:styleId="BodyText">
    <w:name w:val="Body Text"/>
    <w:basedOn w:val="Normal"/>
    <w:link w:val="BodyTextChar"/>
    <w:rsid w:val="00C02CDD"/>
    <w:pPr>
      <w:widowControl w:val="0"/>
      <w:suppressAutoHyphens/>
      <w:spacing w:after="0" w:line="240" w:lineRule="auto"/>
      <w:jc w:val="both"/>
    </w:pPr>
    <w:rPr>
      <w:rFonts w:ascii="Times New Roman" w:eastAsia="Times New Roman" w:hAnsi="Times New Roman" w:cs="Times New Roman"/>
      <w:szCs w:val="20"/>
      <w:lang w:eastAsia="ar-SA"/>
    </w:rPr>
  </w:style>
  <w:style w:type="character" w:customStyle="1" w:styleId="BodyTextChar">
    <w:name w:val="Body Text Char"/>
    <w:basedOn w:val="DefaultParagraphFont"/>
    <w:link w:val="BodyText"/>
    <w:rsid w:val="00C02CDD"/>
    <w:rPr>
      <w:rFonts w:ascii="Times New Roman" w:eastAsia="Times New Roman" w:hAnsi="Times New Roman" w:cs="Times New Roman"/>
      <w:szCs w:val="20"/>
      <w:lang w:eastAsia="ar-SA"/>
    </w:rPr>
  </w:style>
  <w:style w:type="paragraph" w:customStyle="1" w:styleId="MessageHeaderLast">
    <w:name w:val="Message Header Last"/>
    <w:basedOn w:val="MessageHeader"/>
    <w:next w:val="BodyText"/>
    <w:rsid w:val="00C02CDD"/>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character" w:styleId="Strong">
    <w:name w:val="Strong"/>
    <w:uiPriority w:val="22"/>
    <w:qFormat/>
    <w:rsid w:val="00C02CDD"/>
    <w:rPr>
      <w:b/>
      <w:bCs/>
    </w:rPr>
  </w:style>
  <w:style w:type="paragraph" w:styleId="MessageHeader">
    <w:name w:val="Message Header"/>
    <w:basedOn w:val="Normal"/>
    <w:link w:val="MessageHeaderChar"/>
    <w:uiPriority w:val="99"/>
    <w:semiHidden/>
    <w:unhideWhenUsed/>
    <w:rsid w:val="00C02CD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2CDD"/>
    <w:rPr>
      <w:rFonts w:asciiTheme="majorHAnsi" w:eastAsiaTheme="majorEastAsia" w:hAnsiTheme="majorHAnsi" w:cstheme="majorBidi"/>
      <w:sz w:val="24"/>
      <w:szCs w:val="24"/>
      <w:shd w:val="pct20" w:color="auto" w:fill="auto"/>
    </w:rPr>
  </w:style>
  <w:style w:type="paragraph" w:styleId="NoSpacing">
    <w:name w:val="No Spacing"/>
    <w:uiPriority w:val="1"/>
    <w:qFormat/>
    <w:rsid w:val="00DD14E3"/>
    <w:pPr>
      <w:spacing w:after="0" w:line="240" w:lineRule="auto"/>
    </w:pPr>
  </w:style>
  <w:style w:type="character" w:customStyle="1" w:styleId="Heading1Char">
    <w:name w:val="Heading 1 Char"/>
    <w:basedOn w:val="DefaultParagraphFont"/>
    <w:link w:val="Heading1"/>
    <w:uiPriority w:val="9"/>
    <w:rsid w:val="002B45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45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45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B45C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B45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B45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B45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B4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45C4"/>
    <w:rPr>
      <w:rFonts w:asciiTheme="majorHAnsi" w:eastAsiaTheme="majorEastAsia" w:hAnsiTheme="majorHAnsi" w:cstheme="majorBidi"/>
      <w:i/>
      <w:iCs/>
      <w:color w:val="272727" w:themeColor="text1" w:themeTint="D8"/>
      <w:sz w:val="21"/>
      <w:szCs w:val="21"/>
    </w:rPr>
  </w:style>
  <w:style w:type="paragraph" w:customStyle="1" w:styleId="m2351185332356673948msolistparagraph">
    <w:name w:val="m_2351185332356673948msolistparagraph"/>
    <w:basedOn w:val="Normal"/>
    <w:rsid w:val="00462B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D62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4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yofcaddomill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3B29-B7CB-4221-B8CB-28FE14A5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Permit Coordinator</dc:creator>
  <cp:keywords/>
  <dc:description/>
  <cp:lastModifiedBy>Permit Coordinator </cp:lastModifiedBy>
  <cp:revision>5</cp:revision>
  <cp:lastPrinted>2024-03-06T21:25:00Z</cp:lastPrinted>
  <dcterms:created xsi:type="dcterms:W3CDTF">2024-03-13T12:22:00Z</dcterms:created>
  <dcterms:modified xsi:type="dcterms:W3CDTF">2024-03-13T13:36:00Z</dcterms:modified>
</cp:coreProperties>
</file>